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654" w:rsidRPr="00E20984" w:rsidRDefault="008E3654" w:rsidP="008E3654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6. </w:t>
      </w:r>
      <w:r w:rsidRPr="00E2098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Қазақстан көшпенділерінің мәдениеті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8E3654" w:rsidRPr="00F55A44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E3654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3654" w:rsidRPr="002227D1" w:rsidRDefault="008E3654" w:rsidP="008E3654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8E3654" w:rsidRDefault="008E3654" w:rsidP="008E3654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Тақырыбы:  С</w:t>
      </w:r>
      <w:r w:rsidRPr="00502218">
        <w:rPr>
          <w:rFonts w:ascii="Times New Roman" w:hAnsi="Times New Roman" w:cs="Times New Roman"/>
          <w:sz w:val="28"/>
          <w:szCs w:val="28"/>
          <w:lang w:val="kk-KZ"/>
        </w:rPr>
        <w:t>ақ</w:t>
      </w:r>
      <w:r>
        <w:rPr>
          <w:rFonts w:ascii="Times New Roman" w:hAnsi="Times New Roman" w:cs="Times New Roman"/>
          <w:sz w:val="28"/>
          <w:szCs w:val="28"/>
          <w:lang w:val="kk-KZ"/>
        </w:rPr>
        <w:t>, массагет</w:t>
      </w:r>
      <w:r w:rsidRPr="00502218">
        <w:rPr>
          <w:rFonts w:ascii="Times New Roman" w:hAnsi="Times New Roman" w:cs="Times New Roman"/>
          <w:sz w:val="28"/>
          <w:szCs w:val="28"/>
          <w:lang w:val="kk-KZ"/>
        </w:rPr>
        <w:t>, ғұн, үйсін және қаңлы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тайпаларының мәдени мұралары. Олардың </w:t>
      </w:r>
      <w:r w:rsidRPr="00502218">
        <w:rPr>
          <w:rFonts w:ascii="Times New Roman" w:hAnsi="Times New Roman" w:cs="Times New Roman"/>
          <w:sz w:val="28"/>
          <w:szCs w:val="28"/>
          <w:lang w:val="kk-KZ"/>
        </w:rPr>
        <w:t>тү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ркі халықтарының мәдени мұрасын </w:t>
      </w:r>
      <w:r w:rsidRPr="00502218">
        <w:rPr>
          <w:rFonts w:ascii="Times New Roman" w:hAnsi="Times New Roman" w:cs="Times New Roman"/>
          <w:sz w:val="28"/>
          <w:szCs w:val="28"/>
          <w:lang w:val="kk-KZ"/>
        </w:rPr>
        <w:t>қалыптастырудағы рөлі.</w:t>
      </w:r>
    </w:p>
    <w:p w:rsidR="008E3654" w:rsidRPr="00F55A44" w:rsidRDefault="008E3654" w:rsidP="008E3654">
      <w:pPr>
        <w:spacing w:after="0"/>
        <w:ind w:left="540"/>
        <w:rPr>
          <w:rFonts w:ascii="Times New Roman" w:hAnsi="Times New Roman" w:cs="Times New Roman"/>
          <w:sz w:val="16"/>
          <w:szCs w:val="16"/>
          <w:lang w:val="kk-KZ"/>
        </w:rPr>
      </w:pPr>
    </w:p>
    <w:p w:rsidR="008E3654" w:rsidRPr="00FF5DA0" w:rsidRDefault="008E3654" w:rsidP="008E3654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8E3654" w:rsidRPr="00502218" w:rsidRDefault="008E3654" w:rsidP="008E3654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6D06C8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5C4DB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«Номадтық мәдениеттегі </w:t>
      </w:r>
      <w:r w:rsidRPr="005C4DB0">
        <w:rPr>
          <w:rFonts w:ascii="Times New Roman" w:hAnsi="Times New Roman" w:cs="Times New Roman"/>
          <w:sz w:val="28"/>
          <w:szCs w:val="28"/>
          <w:lang w:val="kk-KZ"/>
        </w:rPr>
        <w:t>сақ, массагет, ғұн, үйсін және қаңлы</w:t>
      </w:r>
      <w:r w:rsidRPr="005C4DB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кезеңіндегі кеңістік пен уақыт туралы ойлары» тақырыбына реферат.</w:t>
      </w:r>
    </w:p>
    <w:p w:rsidR="008E3654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8E3654" w:rsidRPr="00694F46" w:rsidRDefault="008E3654" w:rsidP="008E3654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8E3654" w:rsidRPr="00F55A44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2612">
        <w:rPr>
          <w:rFonts w:ascii="Times New Roman" w:hAnsi="Times New Roman" w:cs="Times New Roman"/>
          <w:sz w:val="28"/>
          <w:szCs w:val="28"/>
          <w:lang w:val="kk-KZ"/>
        </w:rPr>
        <w:t xml:space="preserve">1. Ғабитов Т.Х., Құлсариева А, Мүтәліпов Ж.Мәдениеттану/А,2004 </w:t>
      </w: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4D2612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4D2612">
        <w:rPr>
          <w:rFonts w:ascii="Times New Roman" w:hAnsi="Times New Roman" w:cs="Times New Roman"/>
          <w:sz w:val="28"/>
          <w:szCs w:val="28"/>
        </w:rPr>
        <w:t xml:space="preserve">Гумилев Л.Н. 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Хунну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: Срединная Азия в древние времена / АН СССР. 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Ин-вост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4D2612">
        <w:rPr>
          <w:rFonts w:ascii="Times New Roman" w:hAnsi="Times New Roman" w:cs="Times New Roman"/>
          <w:sz w:val="28"/>
          <w:szCs w:val="28"/>
        </w:rPr>
        <w:t>лит-ры</w:t>
      </w:r>
      <w:proofErr w:type="spellEnd"/>
      <w:proofErr w:type="gramEnd"/>
      <w:r w:rsidRPr="004D2612">
        <w:rPr>
          <w:rFonts w:ascii="Times New Roman" w:hAnsi="Times New Roman" w:cs="Times New Roman"/>
          <w:sz w:val="28"/>
          <w:szCs w:val="28"/>
        </w:rPr>
        <w:t xml:space="preserve">. — М., 1960 </w:t>
      </w: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4D2612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Бернштамм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 А.Н. Очерк истории гуннов/Л., 1951 </w:t>
      </w: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4D2612">
        <w:rPr>
          <w:rFonts w:ascii="Times New Roman" w:hAnsi="Times New Roman" w:cs="Times New Roman"/>
          <w:sz w:val="28"/>
          <w:szCs w:val="28"/>
        </w:rPr>
        <w:t xml:space="preserve">4. Құлсариева А.Ғарифолла 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Есім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, Ғабитов Т.Х. Мәдениеттану/А,2006 </w:t>
      </w: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4D2612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Масанов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 Н. Э. Кочевая цивилизация казахов: основы жизнедеятельности 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номадного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 общества/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Социнвест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>»— Москва «Горизонт», 1995</w:t>
      </w: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4D2612">
        <w:rPr>
          <w:rFonts w:ascii="Times New Roman" w:hAnsi="Times New Roman" w:cs="Times New Roman"/>
          <w:sz w:val="28"/>
          <w:szCs w:val="28"/>
        </w:rPr>
        <w:t xml:space="preserve"> 6. Төкенов Ө. С. </w:t>
      </w:r>
      <w:proofErr w:type="gramStart"/>
      <w:r w:rsidRPr="004D2612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4D2612">
        <w:rPr>
          <w:rFonts w:ascii="Times New Roman" w:hAnsi="Times New Roman" w:cs="Times New Roman"/>
          <w:sz w:val="28"/>
          <w:szCs w:val="28"/>
        </w:rPr>
        <w:t xml:space="preserve">ңақұлов А. Мәдениеттану </w:t>
      </w:r>
      <w:proofErr w:type="spellStart"/>
      <w:r w:rsidRPr="004D2612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4D2612">
        <w:rPr>
          <w:rFonts w:ascii="Times New Roman" w:hAnsi="Times New Roman" w:cs="Times New Roman"/>
          <w:sz w:val="28"/>
          <w:szCs w:val="28"/>
        </w:rPr>
        <w:t xml:space="preserve">/А,1999 </w:t>
      </w: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4D2612">
        <w:rPr>
          <w:rFonts w:ascii="Times New Roman" w:hAnsi="Times New Roman" w:cs="Times New Roman"/>
          <w:sz w:val="28"/>
          <w:szCs w:val="28"/>
        </w:rPr>
        <w:t>7. Ш. Нағымұлы</w:t>
      </w:r>
      <w:proofErr w:type="gramStart"/>
      <w:r w:rsidRPr="004D261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4D2612">
        <w:rPr>
          <w:rFonts w:ascii="Times New Roman" w:hAnsi="Times New Roman" w:cs="Times New Roman"/>
          <w:sz w:val="28"/>
          <w:szCs w:val="28"/>
        </w:rPr>
        <w:t xml:space="preserve">Мәдениеттану/Астана,2007 </w:t>
      </w:r>
    </w:p>
    <w:p w:rsidR="008E3654" w:rsidRPr="004D2612" w:rsidRDefault="008E3654" w:rsidP="008E3654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2612">
        <w:rPr>
          <w:rFonts w:ascii="Times New Roman" w:hAnsi="Times New Roman" w:cs="Times New Roman"/>
          <w:sz w:val="28"/>
          <w:szCs w:val="28"/>
        </w:rPr>
        <w:t>8. Петров. М.</w:t>
      </w:r>
      <w:proofErr w:type="gramStart"/>
      <w:r w:rsidRPr="004D261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D2612">
        <w:rPr>
          <w:rFonts w:ascii="Times New Roman" w:hAnsi="Times New Roman" w:cs="Times New Roman"/>
          <w:sz w:val="28"/>
          <w:szCs w:val="28"/>
        </w:rPr>
        <w:t xml:space="preserve"> Язык, знак, культура/ М.,1971</w:t>
      </w:r>
    </w:p>
    <w:p w:rsidR="00F36DB4" w:rsidRPr="008E3654" w:rsidRDefault="00F36DB4" w:rsidP="008E3654">
      <w:pPr>
        <w:rPr>
          <w:lang w:val="kk-KZ"/>
        </w:rPr>
      </w:pPr>
    </w:p>
    <w:sectPr w:rsidR="00F36DB4" w:rsidRPr="008E3654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C2350"/>
    <w:rsid w:val="000D7995"/>
    <w:rsid w:val="003E4386"/>
    <w:rsid w:val="005B5EC7"/>
    <w:rsid w:val="008E3654"/>
    <w:rsid w:val="009F7E14"/>
    <w:rsid w:val="00B86C61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2025-06-02T08:00:00Z</dcterms:created>
  <dcterms:modified xsi:type="dcterms:W3CDTF">2025-06-02T08:00:00Z</dcterms:modified>
</cp:coreProperties>
</file>